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20A8E" w14:textId="5D001D5E" w:rsidR="002B6E99" w:rsidRPr="00F96BBC" w:rsidRDefault="00514671" w:rsidP="00F96BB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14671"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C66B01" w:rsidRPr="00514671">
        <w:rPr>
          <w:rFonts w:ascii="Times New Roman" w:hAnsi="Times New Roman" w:cs="Times New Roman"/>
          <w:b/>
          <w:sz w:val="32"/>
          <w:szCs w:val="32"/>
          <w:lang w:val="uk-UA"/>
        </w:rPr>
        <w:t>оп</w:t>
      </w:r>
      <w:r w:rsidR="00F96BBC">
        <w:rPr>
          <w:rFonts w:ascii="Times New Roman" w:hAnsi="Times New Roman" w:cs="Times New Roman"/>
          <w:b/>
          <w:sz w:val="32"/>
          <w:szCs w:val="32"/>
          <w:lang w:val="uk-UA"/>
        </w:rPr>
        <w:t>омога</w:t>
      </w:r>
      <w:r w:rsidRPr="0051467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дітей одиноким матерям</w:t>
      </w:r>
    </w:p>
    <w:p w14:paraId="70751C54" w14:textId="6D7A1698" w:rsidR="00C03300" w:rsidRDefault="00C66B01" w:rsidP="0015486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B519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C03300" w:rsidRPr="005B51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51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BBC" w:rsidRPr="00F96B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Право на допомогу на дітей одиноким матерям мають одинокі матері (які не перебувають у шлюбі), одинокі усиновлювачі, якщо у свідоцтві про народження дитини або документі про народження дитини, виданому компетентними органами іноземної держави, за умови його легалізації в установленому законодавством порядку (рішенні про усиновлення дитини) відсутній запис про батька (матір) або запис про батька (матір) проведено в установленому порядку органом державної реєстрації актів цивільного стану за вказівкою матері (батька, усиновлювача) дитини.</w:t>
      </w:r>
    </w:p>
    <w:p w14:paraId="7FC1ACB1" w14:textId="58BB8B2D" w:rsidR="00F96BBC" w:rsidRDefault="00F96BBC" w:rsidP="00F96BB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Pr="00F96B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раво на допомогу на діте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 одиноким матерям (батькам) мають також</w:t>
      </w:r>
      <w:r w:rsidRPr="00F96B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мати (батько) дітей у разі смерті одного з батьків, які не одержують на них пенсію в разі втрати годувальника, соціальну пенсію або державну соціальну допомогу дитині померлого годувальника, передбачену </w:t>
      </w:r>
      <w:hyperlink r:id="rId9" w:tgtFrame="_blank" w:history="1">
        <w:r w:rsidRPr="00F96BBC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Законом України</w:t>
        </w:r>
      </w:hyperlink>
      <w:r w:rsidRPr="00F96B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“Про державну соціальну допомогу особам, які не мають права на пенсію, та особам з інвалідністю”.</w:t>
      </w:r>
    </w:p>
    <w:p w14:paraId="112BB652" w14:textId="77777777" w:rsidR="00023771" w:rsidRPr="00514671" w:rsidRDefault="00023771" w:rsidP="0002377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46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отримання</w:t>
      </w:r>
      <w:r w:rsidRPr="0051467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допомоги на дітей одиноким матерям:  </w:t>
      </w:r>
    </w:p>
    <w:p w14:paraId="54FE2B26" w14:textId="77777777" w:rsidR="00023771" w:rsidRPr="00514671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671">
        <w:rPr>
          <w:rFonts w:ascii="Times New Roman" w:hAnsi="Times New Roman" w:cs="Times New Roman"/>
          <w:sz w:val="28"/>
          <w:szCs w:val="28"/>
          <w:lang w:val="uk-UA"/>
        </w:rPr>
        <w:t xml:space="preserve">Заява про призначення допомоги, що складається за формою, затвердженою Мінсоцполітики;  </w:t>
      </w:r>
    </w:p>
    <w:p w14:paraId="35CA35F5" w14:textId="77777777" w:rsidR="00023771" w:rsidRPr="00514671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Деклара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ція про доходи </w:t>
      </w:r>
      <w:r w:rsidRPr="00514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осіб, які звернулися за призначенням усіх видів соціальної допомоги, що складається за формою, затвердженою Мінсоцполітики;</w:t>
      </w:r>
    </w:p>
    <w:p w14:paraId="2984DA16" w14:textId="77777777" w:rsidR="00023771" w:rsidRPr="00213BA3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213B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иданий компетентним органом іноземної держави документ про народження, в якому відсутні відомості про батька, за умови легалізації такого документа в установленому законодавством порядку;</w:t>
      </w:r>
    </w:p>
    <w:p w14:paraId="68AF4EEA" w14:textId="77777777" w:rsidR="00023771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BA3">
        <w:rPr>
          <w:rFonts w:ascii="Times New Roman" w:hAnsi="Times New Roman" w:cs="Times New Roman"/>
          <w:sz w:val="28"/>
          <w:szCs w:val="28"/>
          <w:lang w:val="uk-UA"/>
        </w:rPr>
        <w:t xml:space="preserve">Копія свідоцтва про народження дитини;  </w:t>
      </w:r>
    </w:p>
    <w:p w14:paraId="28734771" w14:textId="77777777" w:rsidR="00023771" w:rsidRPr="00213BA3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671">
        <w:rPr>
          <w:rFonts w:ascii="Times New Roman" w:hAnsi="Times New Roman" w:cs="Times New Roman"/>
          <w:sz w:val="28"/>
          <w:szCs w:val="28"/>
          <w:lang w:val="uk-UA"/>
        </w:rPr>
        <w:t xml:space="preserve">Усиновлювачі подають також копію рішення про усиновлення;  </w:t>
      </w:r>
    </w:p>
    <w:p w14:paraId="69888B1F" w14:textId="77777777" w:rsidR="00023771" w:rsidRPr="00514671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BA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Довідка про доходи у разі зазначення в декларації доходів, інформація про які відсутня в ДПС, Пенсійному фонді України, Фонді загальнообов’язкового державного соціального страхування України тощо та згідно із законодавством не може бути отримана за відповідним</w:t>
      </w:r>
      <w:r w:rsidRPr="00514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запитом орга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ну Пенсійного фонду України</w:t>
      </w:r>
      <w:r w:rsidRPr="005146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У разі неможливості підтвердження таких доходів довідкою до декларації додається письмове пояснення із зазначенням їх розміру;</w:t>
      </w:r>
    </w:p>
    <w:p w14:paraId="364E12A2" w14:textId="77777777" w:rsidR="00023771" w:rsidRPr="00514671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671">
        <w:rPr>
          <w:rFonts w:ascii="Times New Roman" w:hAnsi="Times New Roman" w:cs="Times New Roman"/>
          <w:sz w:val="28"/>
          <w:szCs w:val="28"/>
          <w:lang w:val="uk-UA"/>
        </w:rPr>
        <w:t xml:space="preserve">Вдови та вдівці подають копію про смерть одного з подружжя та довідку про те, що вони не одержують на дітей пенсію в разі втрати годувальника або соціальну пенсію. Мати (батько) дітей у разі смерті одного з батьків, шлюб між якими було розірвано до дня смерті, які не одержують на них пенсію в разі втрати годувальника або соціальну пенсію, подать також копію свідоцтва про розірвання шлюбу, копію свідоцтва про смерть одного з батьків та довідку про те, що вони не одержують на дітей зазначені пенсії.  </w:t>
      </w:r>
    </w:p>
    <w:p w14:paraId="76D45BCC" w14:textId="77777777" w:rsidR="00023771" w:rsidRDefault="00023771" w:rsidP="000237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671">
        <w:rPr>
          <w:rFonts w:ascii="Times New Roman" w:hAnsi="Times New Roman" w:cs="Times New Roman"/>
          <w:sz w:val="28"/>
          <w:szCs w:val="28"/>
          <w:lang w:val="uk-UA"/>
        </w:rPr>
        <w:t xml:space="preserve">Рахунок відкритий в банку на ім’я особи, що звертається за призначенням допомоги.   </w:t>
      </w:r>
    </w:p>
    <w:p w14:paraId="6C2D99AE" w14:textId="09B81A44" w:rsidR="00023771" w:rsidRPr="00023771" w:rsidRDefault="00023771" w:rsidP="0002377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377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484873A1" w14:textId="77777777" w:rsidR="00023771" w:rsidRPr="00A168F6" w:rsidRDefault="00023771" w:rsidP="00023771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адресою, а саме:</w:t>
      </w:r>
    </w:p>
    <w:p w14:paraId="1E88B26B" w14:textId="77777777" w:rsidR="00023771" w:rsidRDefault="00023771" w:rsidP="000237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адресою: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7D317EEB" w14:textId="77777777" w:rsidR="00023771" w:rsidRPr="00030B48" w:rsidRDefault="00023771" w:rsidP="000237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DF0B95" w14:textId="77777777" w:rsidR="00023771" w:rsidRDefault="00023771" w:rsidP="000237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адресою: вул. Замостянська,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214145AA" w14:textId="413B3085" w:rsidR="00023771" w:rsidRPr="00184765" w:rsidRDefault="00023771" w:rsidP="00023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14:paraId="601A511D" w14:textId="77777777" w:rsidR="00023771" w:rsidRPr="00E3273E" w:rsidRDefault="00023771" w:rsidP="0002377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6CA6B4E0" w14:textId="77777777" w:rsidR="00023771" w:rsidRPr="00D21AE2" w:rsidRDefault="00023771" w:rsidP="000237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5275F26E" w14:textId="77777777" w:rsidR="00023771" w:rsidRDefault="00023771" w:rsidP="0002377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адресою: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Замостянська,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11E245F2" w14:textId="77777777" w:rsidR="00023771" w:rsidRDefault="00023771" w:rsidP="00023771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p w14:paraId="2DD72B32" w14:textId="77777777" w:rsidR="00F96BBC" w:rsidRPr="00F96BBC" w:rsidRDefault="00F96BBC" w:rsidP="00F96BBC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6BBC" w:rsidRPr="00F96BBC" w:rsidSect="003B56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E04"/>
    <w:multiLevelType w:val="hybridMultilevel"/>
    <w:tmpl w:val="D9CE33A2"/>
    <w:lvl w:ilvl="0" w:tplc="2AA45F84">
      <w:start w:val="2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6385C"/>
    <w:multiLevelType w:val="hybridMultilevel"/>
    <w:tmpl w:val="2EC6C508"/>
    <w:lvl w:ilvl="0" w:tplc="D138D342">
      <w:start w:val="8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50D2027"/>
    <w:multiLevelType w:val="hybridMultilevel"/>
    <w:tmpl w:val="4962C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E601A"/>
    <w:multiLevelType w:val="hybridMultilevel"/>
    <w:tmpl w:val="433A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90AA8"/>
    <w:multiLevelType w:val="hybridMultilevel"/>
    <w:tmpl w:val="3EF228C6"/>
    <w:lvl w:ilvl="0" w:tplc="A21A4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C"/>
    <w:rsid w:val="0000225A"/>
    <w:rsid w:val="00023771"/>
    <w:rsid w:val="000317FF"/>
    <w:rsid w:val="00047235"/>
    <w:rsid w:val="00097534"/>
    <w:rsid w:val="001167DC"/>
    <w:rsid w:val="00153A69"/>
    <w:rsid w:val="00154861"/>
    <w:rsid w:val="0016090C"/>
    <w:rsid w:val="00174E95"/>
    <w:rsid w:val="001F034F"/>
    <w:rsid w:val="00213BA3"/>
    <w:rsid w:val="0022675D"/>
    <w:rsid w:val="0024134D"/>
    <w:rsid w:val="00241A69"/>
    <w:rsid w:val="00245582"/>
    <w:rsid w:val="00293B03"/>
    <w:rsid w:val="002A7601"/>
    <w:rsid w:val="002B5AB3"/>
    <w:rsid w:val="002B6E99"/>
    <w:rsid w:val="003123DA"/>
    <w:rsid w:val="00326283"/>
    <w:rsid w:val="00343EC2"/>
    <w:rsid w:val="00365358"/>
    <w:rsid w:val="00372129"/>
    <w:rsid w:val="003B5650"/>
    <w:rsid w:val="003C1D12"/>
    <w:rsid w:val="003C2F7D"/>
    <w:rsid w:val="00490250"/>
    <w:rsid w:val="004F5DE1"/>
    <w:rsid w:val="00514671"/>
    <w:rsid w:val="005465C0"/>
    <w:rsid w:val="0057034F"/>
    <w:rsid w:val="005A59ED"/>
    <w:rsid w:val="005B2BF5"/>
    <w:rsid w:val="005B519A"/>
    <w:rsid w:val="005C7F09"/>
    <w:rsid w:val="00610647"/>
    <w:rsid w:val="00613913"/>
    <w:rsid w:val="006E2A54"/>
    <w:rsid w:val="006F34FF"/>
    <w:rsid w:val="00705123"/>
    <w:rsid w:val="007C2947"/>
    <w:rsid w:val="008535EC"/>
    <w:rsid w:val="008C07B6"/>
    <w:rsid w:val="008C07B9"/>
    <w:rsid w:val="008E15FB"/>
    <w:rsid w:val="008F1605"/>
    <w:rsid w:val="008F7640"/>
    <w:rsid w:val="00921F70"/>
    <w:rsid w:val="00931CE3"/>
    <w:rsid w:val="009A7D29"/>
    <w:rsid w:val="00A141F5"/>
    <w:rsid w:val="00A31EF3"/>
    <w:rsid w:val="00A52933"/>
    <w:rsid w:val="00A65440"/>
    <w:rsid w:val="00A66535"/>
    <w:rsid w:val="00AA515B"/>
    <w:rsid w:val="00AB33C4"/>
    <w:rsid w:val="00AD0BB1"/>
    <w:rsid w:val="00B06BF4"/>
    <w:rsid w:val="00B25CC1"/>
    <w:rsid w:val="00B33690"/>
    <w:rsid w:val="00B36572"/>
    <w:rsid w:val="00BB24B2"/>
    <w:rsid w:val="00BE081B"/>
    <w:rsid w:val="00BE2483"/>
    <w:rsid w:val="00C03300"/>
    <w:rsid w:val="00C244A4"/>
    <w:rsid w:val="00C3494E"/>
    <w:rsid w:val="00C50D05"/>
    <w:rsid w:val="00C66B01"/>
    <w:rsid w:val="00D10E8D"/>
    <w:rsid w:val="00D64F0C"/>
    <w:rsid w:val="00D8736C"/>
    <w:rsid w:val="00D900C4"/>
    <w:rsid w:val="00DB1C6C"/>
    <w:rsid w:val="00DD182B"/>
    <w:rsid w:val="00DE3F82"/>
    <w:rsid w:val="00DF062C"/>
    <w:rsid w:val="00DF3CE4"/>
    <w:rsid w:val="00E01D84"/>
    <w:rsid w:val="00E2157D"/>
    <w:rsid w:val="00EA3AA3"/>
    <w:rsid w:val="00EC2C25"/>
    <w:rsid w:val="00F319BE"/>
    <w:rsid w:val="00F57889"/>
    <w:rsid w:val="00F811E4"/>
    <w:rsid w:val="00F96BBC"/>
    <w:rsid w:val="00FC4D2A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2C40"/>
  <w15:chartTrackingRefBased/>
  <w15:docId w15:val="{C3D4293B-0E79-432D-B557-399D1572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5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B24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167D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900C4"/>
    <w:rPr>
      <w:color w:val="0000FF"/>
      <w:u w:val="single"/>
    </w:rPr>
  </w:style>
  <w:style w:type="character" w:customStyle="1" w:styleId="rvts46">
    <w:name w:val="rvts46"/>
    <w:basedOn w:val="a0"/>
    <w:rsid w:val="00153A69"/>
  </w:style>
  <w:style w:type="character" w:customStyle="1" w:styleId="rvts37">
    <w:name w:val="rvts37"/>
    <w:basedOn w:val="a0"/>
    <w:rsid w:val="0015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2109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FUA27UETQC2X-86-195769</_dlc_DocId>
    <_dlc_DocIdUrl xmlns="c27bb2c1-a177-45d1-b251-525dd66ab087">
      <Url>http://dpszn.vmr.gov.ua/vk/_layouts/DocIdRedir.aspx?ID=FUA27UETQC2X-86-195769</Url>
      <Description>FUA27UETQC2X-86-195769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486AA-E5F0-4A15-B55D-0DE2A24A4E85}">
  <ds:schemaRefs>
    <ds:schemaRef ds:uri="http://purl.org/dc/elements/1.1/"/>
    <ds:schemaRef ds:uri="c27bb2c1-a177-45d1-b251-525dd66ab08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7ED2CB6-8538-495A-9418-6374708CC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EFF32-1F4B-458A-8D60-AA5271670E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2C3554-156F-4091-84E4-4F9F140B9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81</cp:revision>
  <cp:lastPrinted>2021-07-16T12:46:00Z</cp:lastPrinted>
  <dcterms:created xsi:type="dcterms:W3CDTF">2019-01-28T12:11:00Z</dcterms:created>
  <dcterms:modified xsi:type="dcterms:W3CDTF">2026-02-16T14:16:00Z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7e45d797-0e7c-46a0-9a42-501d902ff3fe</vt:lpwstr>
  </property>
  <property fmtid="{D5CDD505-2E9C-101B-9397-08002B2CF9AE}" pid="3" name="ContentTypeId">
    <vt:lpwstr>0x01010078FA38C37E2B6D41AF2941733699356E</vt:lpwstr>
  </property>
</Properties>
</file>